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仿宋_GB2312" w:eastAsia="仿宋_GB2312"/>
          <w:sz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全市建筑业优秀质量管理小组、质量</w:t>
      </w:r>
    </w:p>
    <w:p>
      <w:pPr>
        <w:jc w:val="center"/>
        <w:rPr>
          <w:rFonts w:ascii="仿宋_GB2312" w:eastAsia="仿宋_GB2312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信得过班组、质量管理工作者推荐汇总表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一、优秀质量管理小组：</w:t>
      </w:r>
    </w:p>
    <w:tbl>
      <w:tblPr>
        <w:tblStyle w:val="2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162"/>
        <w:gridCol w:w="2376"/>
        <w:gridCol w:w="197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推荐顺序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小组名称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成果主要完成人员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二、优秀质量信得过班组：</w:t>
      </w:r>
    </w:p>
    <w:tbl>
      <w:tblPr>
        <w:tblStyle w:val="2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3944"/>
        <w:gridCol w:w="3941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 业 名 称</w:t>
            </w:r>
          </w:p>
        </w:tc>
        <w:tc>
          <w:tcPr>
            <w:tcW w:w="39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 组 名 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4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9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4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三、优秀质量管理工作者：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86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8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  业  名  称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8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8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8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8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8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 企业名称一定要与企业公章一致</w:t>
      </w:r>
    </w:p>
    <w:p>
      <w:pPr>
        <w:numPr>
          <w:ilvl w:val="0"/>
          <w:numId w:val="1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此表请用电子邮件同时上报，电子信箱：</w:t>
      </w:r>
      <w:r>
        <w:fldChar w:fldCharType="begin"/>
      </w:r>
      <w:r>
        <w:instrText xml:space="preserve"> HYPERLINK "mailto:ytcia01@163.com" </w:instrText>
      </w:r>
      <w:r>
        <w:fldChar w:fldCharType="separate"/>
      </w:r>
      <w:r>
        <w:rPr>
          <w:rStyle w:val="4"/>
          <w:rFonts w:ascii="仿宋_GB2312" w:eastAsia="仿宋_GB2312"/>
          <w:sz w:val="28"/>
          <w:szCs w:val="28"/>
        </w:rPr>
        <w:t>ytcia01@163.com</w:t>
      </w:r>
      <w:r>
        <w:rPr>
          <w:rStyle w:val="4"/>
          <w:rFonts w:ascii="仿宋_GB2312" w:eastAsia="仿宋_GB2312"/>
          <w:sz w:val="28"/>
          <w:szCs w:val="28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3EFC"/>
    <w:multiLevelType w:val="singleLevel"/>
    <w:tmpl w:val="13D83EF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17A7E"/>
    <w:rsid w:val="3ED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2019-12-06T05:37:00Z</dcterms:created>
  <dc:creator>LHH-05</dc:creator>
  <cp:lastModifiedBy>佳&amp;多</cp:lastModifiedBy>
  <dcterms:modified xsi:type="dcterms:W3CDTF">2019-12-06T06:27:19Z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