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677F" w14:textId="77777777" w:rsidR="0049262E" w:rsidRPr="00780A5E" w:rsidRDefault="0049262E" w:rsidP="0049262E">
      <w:pPr>
        <w:jc w:val="left"/>
        <w:rPr>
          <w:color w:val="000000" w:themeColor="text1"/>
        </w:rPr>
      </w:pPr>
      <w:r w:rsidRPr="00780A5E">
        <w:rPr>
          <w:rFonts w:hint="eastAsia"/>
          <w:color w:val="000000" w:themeColor="text1"/>
        </w:rPr>
        <w:t>附件2</w:t>
      </w:r>
    </w:p>
    <w:p w14:paraId="5E917775" w14:textId="77777777" w:rsidR="0049262E" w:rsidRPr="00780A5E" w:rsidRDefault="0049262E" w:rsidP="0049262E">
      <w:pPr>
        <w:spacing w:line="520" w:lineRule="exact"/>
        <w:jc w:val="center"/>
        <w:rPr>
          <w:rFonts w:ascii="方正小标宋简体" w:eastAsia="方正小标宋简体"/>
          <w:color w:val="000000" w:themeColor="text1"/>
          <w:spacing w:val="20"/>
          <w:sz w:val="44"/>
          <w:szCs w:val="44"/>
        </w:rPr>
      </w:pPr>
      <w:r w:rsidRPr="00780A5E">
        <w:rPr>
          <w:rFonts w:ascii="方正小标宋简体" w:eastAsia="方正小标宋简体" w:hint="eastAsia"/>
          <w:color w:val="000000" w:themeColor="text1"/>
          <w:spacing w:val="20"/>
          <w:sz w:val="44"/>
          <w:szCs w:val="44"/>
        </w:rPr>
        <w:t>202</w:t>
      </w:r>
      <w:r w:rsidRPr="00780A5E">
        <w:rPr>
          <w:rFonts w:ascii="方正小标宋简体" w:eastAsia="方正小标宋简体"/>
          <w:color w:val="000000" w:themeColor="text1"/>
          <w:spacing w:val="20"/>
          <w:sz w:val="44"/>
          <w:szCs w:val="44"/>
        </w:rPr>
        <w:t>2</w:t>
      </w:r>
      <w:r w:rsidRPr="00780A5E">
        <w:rPr>
          <w:rFonts w:ascii="方正小标宋简体" w:eastAsia="方正小标宋简体" w:hint="eastAsia"/>
          <w:color w:val="000000" w:themeColor="text1"/>
          <w:spacing w:val="20"/>
          <w:sz w:val="44"/>
          <w:szCs w:val="44"/>
        </w:rPr>
        <w:t>年度</w:t>
      </w:r>
    </w:p>
    <w:p w14:paraId="0DA0BB51" w14:textId="77777777" w:rsidR="0049262E" w:rsidRPr="00780A5E" w:rsidRDefault="0049262E" w:rsidP="0049262E">
      <w:pPr>
        <w:spacing w:line="520" w:lineRule="exact"/>
        <w:jc w:val="center"/>
        <w:rPr>
          <w:rFonts w:ascii="方正小标宋简体" w:eastAsia="方正小标宋简体"/>
          <w:color w:val="000000" w:themeColor="text1"/>
          <w:spacing w:val="20"/>
          <w:sz w:val="44"/>
          <w:szCs w:val="44"/>
        </w:rPr>
      </w:pPr>
      <w:r w:rsidRPr="00780A5E">
        <w:rPr>
          <w:rFonts w:ascii="方正小标宋简体" w:eastAsia="方正小标宋简体" w:hint="eastAsia"/>
          <w:color w:val="000000" w:themeColor="text1"/>
          <w:spacing w:val="20"/>
          <w:sz w:val="44"/>
          <w:szCs w:val="44"/>
        </w:rPr>
        <w:t>烟台市建筑业质量管理信得过班组</w:t>
      </w:r>
    </w:p>
    <w:p w14:paraId="6A3ED6E8" w14:textId="77777777" w:rsidR="0049262E" w:rsidRPr="00780A5E" w:rsidRDefault="0049262E" w:rsidP="0049262E">
      <w:pPr>
        <w:spacing w:line="520" w:lineRule="exact"/>
        <w:jc w:val="center"/>
        <w:rPr>
          <w:rFonts w:ascii="楷体_GB2312" w:eastAsia="楷体_GB2312"/>
          <w:color w:val="000000" w:themeColor="text1"/>
        </w:rPr>
      </w:pPr>
      <w:r w:rsidRPr="00780A5E">
        <w:rPr>
          <w:rFonts w:ascii="楷体_GB2312" w:eastAsia="楷体_GB2312" w:hint="eastAsia"/>
          <w:color w:val="000000" w:themeColor="text1"/>
        </w:rPr>
        <w:t>（</w:t>
      </w:r>
      <w:r w:rsidRPr="00780A5E">
        <w:rPr>
          <w:rFonts w:ascii="楷体_GB2312" w:eastAsia="楷体_GB2312"/>
          <w:color w:val="000000" w:themeColor="text1"/>
        </w:rPr>
        <w:t>41</w:t>
      </w:r>
      <w:r w:rsidRPr="00780A5E">
        <w:rPr>
          <w:rFonts w:ascii="楷体_GB2312" w:eastAsia="楷体_GB2312" w:hint="eastAsia"/>
          <w:color w:val="000000" w:themeColor="text1"/>
        </w:rPr>
        <w:t>个）</w:t>
      </w:r>
    </w:p>
    <w:p w14:paraId="07C7833D" w14:textId="77777777" w:rsidR="0049262E" w:rsidRPr="00780A5E" w:rsidRDefault="0049262E" w:rsidP="0049262E"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4400"/>
        <w:gridCol w:w="4389"/>
      </w:tblGrid>
      <w:tr w:rsidR="0049262E" w:rsidRPr="00780A5E" w14:paraId="2F7E23A0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noWrap/>
            <w:vAlign w:val="center"/>
          </w:tcPr>
          <w:p w14:paraId="0C025F6E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烟台市红旗置业有限公司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213AF24" w14:textId="77777777" w:rsidR="0049262E" w:rsidRDefault="0049262E" w:rsidP="00266606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80A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烟台市红旗置业有限公司</w:t>
            </w:r>
            <w:bookmarkStart w:id="0" w:name="_Hlk98857643"/>
          </w:p>
          <w:p w14:paraId="5832CA0C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总工管理中心班组</w:t>
            </w:r>
            <w:bookmarkEnd w:id="0"/>
          </w:p>
        </w:tc>
      </w:tr>
      <w:tr w:rsidR="0049262E" w:rsidRPr="00780A5E" w14:paraId="7D596E89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noWrap/>
            <w:vAlign w:val="center"/>
          </w:tcPr>
          <w:p w14:paraId="15296EDE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烟台市红旗置业有限公司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18F07E6" w14:textId="77777777" w:rsidR="0049262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烟台市红旗置业有限公司</w:t>
            </w:r>
          </w:p>
          <w:p w14:paraId="172EE6D0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天马相城项目部班组</w:t>
            </w:r>
          </w:p>
        </w:tc>
      </w:tr>
      <w:tr w:rsidR="0049262E" w:rsidRPr="00780A5E" w14:paraId="3F5630AB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AF267B7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青岛博海建设集团有限公司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081D1B0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朝阳QC小组</w:t>
            </w:r>
          </w:p>
        </w:tc>
      </w:tr>
      <w:tr w:rsidR="0049262E" w:rsidRPr="00780A5E" w14:paraId="4CCC3A24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895E0F7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青岛博海建设集团有限公司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8E4638F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中国梦QC小组</w:t>
            </w:r>
          </w:p>
        </w:tc>
      </w:tr>
      <w:tr w:rsidR="0049262E" w:rsidRPr="00780A5E" w14:paraId="533AD8F9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51DF6512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山东中昌开发建设集团有限公司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2355642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山东中昌装饰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施工班组</w:t>
            </w:r>
          </w:p>
        </w:tc>
      </w:tr>
      <w:tr w:rsidR="0049262E" w:rsidRPr="00780A5E" w14:paraId="6A2738B1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13A2AEBD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莱阳建业建筑集团有限责任公司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31650D0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proofErr w:type="gramStart"/>
            <w:r w:rsidRPr="00780A5E">
              <w:rPr>
                <w:rFonts w:hAnsi="等线"/>
                <w:color w:val="000000" w:themeColor="text1"/>
                <w:sz w:val="28"/>
                <w:szCs w:val="28"/>
              </w:rPr>
              <w:t>建优小组</w:t>
            </w:r>
            <w:proofErr w:type="gramEnd"/>
          </w:p>
        </w:tc>
      </w:tr>
      <w:tr w:rsidR="0049262E" w:rsidRPr="00780A5E" w14:paraId="7AF5AE1D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7DB6C52D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 xml:space="preserve">烟台德庆建筑装饰有限公司 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7B7383F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姜伟红QC小组</w:t>
            </w:r>
          </w:p>
        </w:tc>
      </w:tr>
      <w:tr w:rsidR="0049262E" w:rsidRPr="00780A5E" w14:paraId="70BE17CB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E257796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</w:t>
            </w: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霖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诚建筑工程有限公司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E698272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霖诚建筑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奋进号QC小组</w:t>
            </w:r>
          </w:p>
        </w:tc>
      </w:tr>
      <w:tr w:rsidR="0049262E" w:rsidRPr="00780A5E" w14:paraId="263FB27F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47A3B26B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山东天齐置业集团股份有限公司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E008D75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山东天齐集团安创QC小组</w:t>
            </w:r>
          </w:p>
        </w:tc>
      </w:tr>
      <w:tr w:rsidR="0049262E" w:rsidRPr="00780A5E" w14:paraId="6B6CD31F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74AF88AD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山东天齐置业集团股份有限公司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D1B4D30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山东天齐集团创新QC小组</w:t>
            </w:r>
          </w:p>
        </w:tc>
      </w:tr>
      <w:tr w:rsidR="0049262E" w:rsidRPr="00780A5E" w14:paraId="01A303B8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48EC3E4D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莱州市西由建筑安装有限公司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A1EFB7F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莱州西建集团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脚手架班组</w:t>
            </w:r>
          </w:p>
        </w:tc>
      </w:tr>
      <w:tr w:rsidR="0049262E" w:rsidRPr="00780A5E" w14:paraId="31EA780F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noWrap/>
            <w:vAlign w:val="center"/>
          </w:tcPr>
          <w:p w14:paraId="65D24F61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烟台飞龙集团有限公司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03C3C84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崔军彬QC小组</w:t>
            </w:r>
          </w:p>
        </w:tc>
      </w:tr>
      <w:tr w:rsidR="0049262E" w:rsidRPr="00780A5E" w14:paraId="3BAFE458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0B0CA4B4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烟台飞龙集团有限公司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F174B47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飞龙金滩花园QC小组</w:t>
            </w:r>
          </w:p>
        </w:tc>
      </w:tr>
      <w:tr w:rsidR="0049262E" w:rsidRPr="00780A5E" w14:paraId="1FC4F020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5D7E00E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烟台品盛建筑工程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5BB5BFE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杏花苑四期QC小组</w:t>
            </w:r>
          </w:p>
        </w:tc>
      </w:tr>
      <w:tr w:rsidR="0049262E" w:rsidRPr="00780A5E" w14:paraId="7AC628D5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13CAEB9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lastRenderedPageBreak/>
              <w:t>烟台品盛建筑工程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007EAC3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兴华老年公寓QC小组</w:t>
            </w:r>
          </w:p>
        </w:tc>
      </w:tr>
      <w:tr w:rsidR="0049262E" w:rsidRPr="00780A5E" w14:paraId="26D0B96A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1F196619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山东蓬建建工集团有限公司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C6E8428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王志勇班组</w:t>
            </w:r>
          </w:p>
        </w:tc>
      </w:tr>
      <w:tr w:rsidR="0049262E" w:rsidRPr="00780A5E" w14:paraId="5BCD2E28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065EAE7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洪信建工集团有限公司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0F18020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王磊QC小组</w:t>
            </w:r>
          </w:p>
        </w:tc>
      </w:tr>
      <w:tr w:rsidR="0049262E" w:rsidRPr="00780A5E" w14:paraId="5A1D4672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97088E6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山东创元建设集团有限公司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D40CDA0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招商</w:t>
            </w: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雍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景湾QC小组</w:t>
            </w:r>
          </w:p>
        </w:tc>
      </w:tr>
      <w:tr w:rsidR="0049262E" w:rsidRPr="00780A5E" w14:paraId="618672C8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0245CA8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山东创元建设集团有限公司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E035951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香格里拉花园QC小组</w:t>
            </w:r>
          </w:p>
        </w:tc>
      </w:tr>
      <w:tr w:rsidR="0049262E" w:rsidRPr="00780A5E" w14:paraId="31C458D2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7DEE5452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新兴交通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建设有限公司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B25BCAF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锋刃QC小组</w:t>
            </w:r>
          </w:p>
        </w:tc>
      </w:tr>
      <w:tr w:rsidR="0049262E" w:rsidRPr="00780A5E" w14:paraId="33B056D4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5490428F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新兴交通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建设有限公司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D5652B9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翔宇QC小组</w:t>
            </w:r>
          </w:p>
        </w:tc>
      </w:tr>
      <w:tr w:rsidR="0049262E" w:rsidRPr="00780A5E" w14:paraId="50766C01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0EFFD1C5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烟台双鹏建设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工程有限公司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71F2260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创艺QC小组</w:t>
            </w:r>
          </w:p>
        </w:tc>
      </w:tr>
      <w:tr w:rsidR="0049262E" w:rsidRPr="00780A5E" w14:paraId="0327919A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A1A45DE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烟台双鹏建设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工程有限公司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CF737E2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奋进QC小组</w:t>
            </w:r>
          </w:p>
        </w:tc>
      </w:tr>
      <w:tr w:rsidR="0049262E" w:rsidRPr="00780A5E" w14:paraId="76BBAF13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200972C6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山东嘉安建设集团有限公司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584E7C1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嘉安争先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QC小组</w:t>
            </w:r>
          </w:p>
        </w:tc>
      </w:tr>
      <w:tr w:rsidR="0049262E" w:rsidRPr="00780A5E" w14:paraId="40C15B2B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1938758C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山东嘉安建设集团有限公司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6024943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嘉安力扬QC小组</w:t>
            </w:r>
          </w:p>
        </w:tc>
      </w:tr>
      <w:tr w:rsidR="0049262E" w:rsidRPr="00780A5E" w14:paraId="244BA395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54D35391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山东德信建设集团股份有限公司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A39BE70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招商西岸阳光QC小组</w:t>
            </w:r>
          </w:p>
        </w:tc>
      </w:tr>
      <w:tr w:rsidR="0049262E" w:rsidRPr="00780A5E" w14:paraId="08E950DC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04CF5D41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山东德信建设集团股份有限公司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2393D17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务实求进QC小组</w:t>
            </w:r>
          </w:p>
        </w:tc>
      </w:tr>
      <w:tr w:rsidR="0049262E" w:rsidRPr="00780A5E" w14:paraId="16EDA33D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79CFAF8E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山东德信建设集团股份有限公司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F8EDE29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中海长安云锦筑梦QC小组</w:t>
            </w:r>
          </w:p>
        </w:tc>
      </w:tr>
      <w:tr w:rsidR="0049262E" w:rsidRPr="00780A5E" w14:paraId="28224CED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59C148E" w14:textId="77777777" w:rsidR="0049262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中国建筑第五工程局有限公司</w:t>
            </w:r>
          </w:p>
          <w:p w14:paraId="3FCD6AAC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烟台分公司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6820F37" w14:textId="77777777" w:rsidR="0049262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蓬莱区污水处理提升项目</w:t>
            </w:r>
          </w:p>
          <w:p w14:paraId="068E9CCE" w14:textId="77777777" w:rsidR="0049262E" w:rsidRPr="000C3A62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市政工程项目QC小组</w:t>
            </w:r>
          </w:p>
        </w:tc>
      </w:tr>
      <w:tr w:rsidR="0049262E" w:rsidRPr="00780A5E" w14:paraId="4A303BEB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46EDDB84" w14:textId="77777777" w:rsidR="0049262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中国建筑第五工程局有限公司</w:t>
            </w:r>
          </w:p>
          <w:p w14:paraId="2E0B325E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烟台分公司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E980AB3" w14:textId="77777777" w:rsidR="0049262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中国建筑第五工程局有限公司</w:t>
            </w:r>
          </w:p>
          <w:p w14:paraId="29DF6AF7" w14:textId="77777777" w:rsidR="0049262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烟威分公司烟台大学开发区</w:t>
            </w:r>
          </w:p>
          <w:p w14:paraId="7B175BF8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科教园区项目QC小组</w:t>
            </w:r>
          </w:p>
        </w:tc>
      </w:tr>
      <w:tr w:rsidR="0049262E" w:rsidRPr="00780A5E" w14:paraId="26FC84B3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77785E8" w14:textId="77777777" w:rsidR="0049262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lastRenderedPageBreak/>
              <w:t>中国建筑第五工程局有限公司</w:t>
            </w:r>
          </w:p>
          <w:p w14:paraId="7F58DF75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烟台分公司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F8184F7" w14:textId="77777777" w:rsidR="0049262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中国建筑第五工程局有限公司</w:t>
            </w:r>
          </w:p>
          <w:p w14:paraId="76D6BC23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烟台分公司幸福QC小组</w:t>
            </w:r>
          </w:p>
        </w:tc>
      </w:tr>
      <w:tr w:rsidR="0049262E" w:rsidRPr="00780A5E" w14:paraId="5796895C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407B95C7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山东万泰建设集团有限公司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02DC975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开发区项目QC小组</w:t>
            </w:r>
          </w:p>
        </w:tc>
      </w:tr>
      <w:tr w:rsidR="0049262E" w:rsidRPr="00780A5E" w14:paraId="33B83C60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452071ED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山东万泰建设集团有限公司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8BF7355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卡贝欧“奋勇向前”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QC小组</w:t>
            </w:r>
          </w:p>
        </w:tc>
      </w:tr>
      <w:tr w:rsidR="0049262E" w:rsidRPr="00780A5E" w14:paraId="04FF65F7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DF10711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山东万泰建设集团有限公司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2A8E8FF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可敬不自量QC小组</w:t>
            </w:r>
          </w:p>
        </w:tc>
      </w:tr>
      <w:tr w:rsidR="0049262E" w:rsidRPr="00780A5E" w14:paraId="627FAA7B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54F77AB6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烟台市清泉建筑建材有限公司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52B8AFC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王卫中装饰装修班组</w:t>
            </w:r>
          </w:p>
        </w:tc>
      </w:tr>
      <w:tr w:rsidR="0049262E" w:rsidRPr="00780A5E" w14:paraId="5A9EE7F6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56BC0EB8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烟台市清泉建筑建材有限公司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78D811D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周海明钢筋班组</w:t>
            </w:r>
          </w:p>
        </w:tc>
      </w:tr>
      <w:tr w:rsidR="0049262E" w:rsidRPr="00780A5E" w14:paraId="449EBDD2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1D35AB93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烟台市清泉建筑建材有限公司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F03ECC3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陈司涛木工班组</w:t>
            </w:r>
          </w:p>
        </w:tc>
      </w:tr>
      <w:tr w:rsidR="0049262E" w:rsidRPr="00780A5E" w14:paraId="5A16B760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18E4F7FC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山东飞鸿建设集团有限公司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30A3818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龙湖TOD QC小组</w:t>
            </w:r>
          </w:p>
        </w:tc>
      </w:tr>
      <w:tr w:rsidR="0049262E" w:rsidRPr="00780A5E" w14:paraId="38F7D7FB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485C2BB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山东飞鸿建设集团有限公司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A8C4625" w14:textId="77777777" w:rsidR="0049262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万科山</w:t>
            </w: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望项目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B6地块</w:t>
            </w:r>
          </w:p>
          <w:p w14:paraId="426BB47C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二标段QC小组</w:t>
            </w:r>
          </w:p>
        </w:tc>
      </w:tr>
      <w:tr w:rsidR="0049262E" w:rsidRPr="00780A5E" w14:paraId="6523FFD2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17259758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山东飞鸿建设集团有限公司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82BD8AC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飞鸿·</w:t>
            </w:r>
            <w:proofErr w:type="gramStart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山望</w:t>
            </w:r>
            <w:proofErr w:type="gramEnd"/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QC小组</w:t>
            </w:r>
          </w:p>
        </w:tc>
      </w:tr>
      <w:tr w:rsidR="0049262E" w:rsidRPr="00780A5E" w14:paraId="3D0275CC" w14:textId="77777777" w:rsidTr="00266606">
        <w:trPr>
          <w:trHeight w:val="800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11A041D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烟台市红旗置业有限公司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E1CAACB" w14:textId="77777777" w:rsidR="0049262E" w:rsidRDefault="0049262E" w:rsidP="00266606">
            <w:pPr>
              <w:widowControl/>
              <w:spacing w:line="400" w:lineRule="exact"/>
              <w:jc w:val="left"/>
              <w:rPr>
                <w:rFonts w:hAnsi="等线"/>
                <w:color w:val="000000" w:themeColor="text1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烟台市红旗置业有限公司</w:t>
            </w:r>
          </w:p>
          <w:p w14:paraId="3CD11AEB" w14:textId="77777777" w:rsidR="0049262E" w:rsidRPr="00780A5E" w:rsidRDefault="0049262E" w:rsidP="00266606">
            <w:pPr>
              <w:widowControl/>
              <w:spacing w:line="400" w:lineRule="exact"/>
              <w:jc w:val="left"/>
              <w:rPr>
                <w:rFonts w:hAnsi="等线" w:cs="宋体"/>
                <w:color w:val="000000" w:themeColor="text1"/>
                <w:kern w:val="0"/>
                <w:sz w:val="28"/>
                <w:szCs w:val="28"/>
              </w:rPr>
            </w:pPr>
            <w:r w:rsidRPr="00780A5E">
              <w:rPr>
                <w:rFonts w:hAnsi="等线" w:hint="eastAsia"/>
                <w:color w:val="000000" w:themeColor="text1"/>
                <w:sz w:val="28"/>
                <w:szCs w:val="28"/>
              </w:rPr>
              <w:t>业达城市广场项目部班组</w:t>
            </w:r>
          </w:p>
        </w:tc>
      </w:tr>
    </w:tbl>
    <w:p w14:paraId="4839E1FA" w14:textId="77777777" w:rsidR="00CE6A19" w:rsidRPr="0049262E" w:rsidRDefault="00CE6A19" w:rsidP="0049262E"/>
    <w:sectPr w:rsidR="00CE6A19" w:rsidRPr="0049262E" w:rsidSect="0049262E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54A7" w14:textId="77777777" w:rsidR="00403D7F" w:rsidRDefault="00403D7F" w:rsidP="0033316B">
      <w:r>
        <w:separator/>
      </w:r>
    </w:p>
  </w:endnote>
  <w:endnote w:type="continuationSeparator" w:id="0">
    <w:p w14:paraId="09637BDD" w14:textId="77777777" w:rsidR="00403D7F" w:rsidRDefault="00403D7F" w:rsidP="0033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01E0" w14:textId="77777777" w:rsidR="00403D7F" w:rsidRDefault="00403D7F" w:rsidP="0033316B">
      <w:r>
        <w:separator/>
      </w:r>
    </w:p>
  </w:footnote>
  <w:footnote w:type="continuationSeparator" w:id="0">
    <w:p w14:paraId="2C0F29BE" w14:textId="77777777" w:rsidR="00403D7F" w:rsidRDefault="00403D7F" w:rsidP="0033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51"/>
    <w:rsid w:val="0033316B"/>
    <w:rsid w:val="00403D7F"/>
    <w:rsid w:val="0049262E"/>
    <w:rsid w:val="009E4251"/>
    <w:rsid w:val="00B76B73"/>
    <w:rsid w:val="00C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42A4C"/>
  <w15:chartTrackingRefBased/>
  <w15:docId w15:val="{31C34436-1124-4BFC-B612-12868E03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3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33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33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3316B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33316B"/>
  </w:style>
  <w:style w:type="paragraph" w:customStyle="1" w:styleId="Default">
    <w:name w:val="Default"/>
    <w:qFormat/>
    <w:rsid w:val="0033316B"/>
    <w:pPr>
      <w:widowControl w:val="0"/>
      <w:autoSpaceDE w:val="0"/>
      <w:autoSpaceDN w:val="0"/>
      <w:adjustRightInd w:val="0"/>
    </w:pPr>
    <w:rPr>
      <w:rFonts w:eastAsiaTheme="minorEastAsia" w:hAnsi="仿宋_GB2312" w:cs="仿宋_GB2312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316B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3</cp:revision>
  <dcterms:created xsi:type="dcterms:W3CDTF">2022-03-24T07:29:00Z</dcterms:created>
  <dcterms:modified xsi:type="dcterms:W3CDTF">2022-03-24T07:31:00Z</dcterms:modified>
</cp:coreProperties>
</file>