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7C7" w14:textId="77777777" w:rsidR="006A22C9" w:rsidRDefault="006A22C9" w:rsidP="006A22C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bookmarkStart w:id="0" w:name="_Hlk42674125"/>
    </w:p>
    <w:p w14:paraId="2F451632" w14:textId="77777777" w:rsidR="006A22C9" w:rsidRPr="005F11A7" w:rsidRDefault="006A22C9" w:rsidP="006A22C9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5F11A7">
        <w:rPr>
          <w:rFonts w:ascii="方正小标宋简体" w:eastAsia="方正小标宋简体" w:hAnsi="黑体" w:hint="eastAsia"/>
          <w:sz w:val="32"/>
          <w:szCs w:val="32"/>
        </w:rPr>
        <w:t>202</w:t>
      </w:r>
      <w:r>
        <w:rPr>
          <w:rFonts w:ascii="方正小标宋简体" w:eastAsia="方正小标宋简体" w:hAnsi="黑体"/>
          <w:sz w:val="32"/>
          <w:szCs w:val="32"/>
        </w:rPr>
        <w:t>2</w:t>
      </w:r>
      <w:r w:rsidRPr="005F11A7">
        <w:rPr>
          <w:rFonts w:ascii="方正小标宋简体" w:eastAsia="方正小标宋简体" w:hAnsi="黑体" w:hint="eastAsia"/>
          <w:sz w:val="32"/>
          <w:szCs w:val="32"/>
        </w:rPr>
        <w:t>年度烟台市建筑施工BIM应用劳动竞赛暨第</w:t>
      </w:r>
      <w:r>
        <w:rPr>
          <w:rFonts w:ascii="方正小标宋简体" w:eastAsia="方正小标宋简体" w:hAnsi="黑体" w:hint="eastAsia"/>
          <w:sz w:val="32"/>
          <w:szCs w:val="32"/>
        </w:rPr>
        <w:t>四</w:t>
      </w:r>
      <w:r w:rsidRPr="005F11A7">
        <w:rPr>
          <w:rFonts w:ascii="方正小标宋简体" w:eastAsia="方正小标宋简体" w:hAnsi="黑体" w:hint="eastAsia"/>
          <w:sz w:val="32"/>
          <w:szCs w:val="32"/>
        </w:rPr>
        <w:t>届山东省建设工程BIM应用成果竞赛选拔赛申报表</w:t>
      </w:r>
    </w:p>
    <w:p w14:paraId="08713B08" w14:textId="77777777" w:rsidR="006A22C9" w:rsidRDefault="006A22C9" w:rsidP="006A22C9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48"/>
        <w:gridCol w:w="623"/>
        <w:gridCol w:w="929"/>
        <w:gridCol w:w="361"/>
        <w:gridCol w:w="7"/>
        <w:gridCol w:w="64"/>
        <w:gridCol w:w="1231"/>
        <w:gridCol w:w="363"/>
        <w:gridCol w:w="967"/>
        <w:gridCol w:w="73"/>
        <w:gridCol w:w="827"/>
        <w:gridCol w:w="1501"/>
      </w:tblGrid>
      <w:tr w:rsidR="006A22C9" w14:paraId="5716E8B3" w14:textId="77777777" w:rsidTr="00065516">
        <w:trPr>
          <w:trHeight w:val="602"/>
          <w:jc w:val="center"/>
        </w:trPr>
        <w:tc>
          <w:tcPr>
            <w:tcW w:w="1507" w:type="dxa"/>
            <w:vAlign w:val="center"/>
          </w:tcPr>
          <w:bookmarkEnd w:id="0"/>
          <w:p w14:paraId="7AF26497" w14:textId="77777777" w:rsidR="006A22C9" w:rsidRDefault="006A22C9" w:rsidP="00065516">
            <w:pPr>
              <w:ind w:left="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竞赛成果    名 称</w:t>
            </w:r>
          </w:p>
        </w:tc>
        <w:tc>
          <w:tcPr>
            <w:tcW w:w="8294" w:type="dxa"/>
            <w:gridSpan w:val="12"/>
            <w:vAlign w:val="center"/>
          </w:tcPr>
          <w:p w14:paraId="4009E805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68FECED0" w14:textId="77777777" w:rsidTr="00065516">
        <w:trPr>
          <w:trHeight w:val="1406"/>
          <w:jc w:val="center"/>
        </w:trPr>
        <w:tc>
          <w:tcPr>
            <w:tcW w:w="1507" w:type="dxa"/>
            <w:vAlign w:val="center"/>
          </w:tcPr>
          <w:p w14:paraId="24E9EF8C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申报单位    （可联合申报竞赛） </w:t>
            </w:r>
          </w:p>
        </w:tc>
        <w:tc>
          <w:tcPr>
            <w:tcW w:w="8294" w:type="dxa"/>
            <w:gridSpan w:val="12"/>
            <w:vAlign w:val="center"/>
          </w:tcPr>
          <w:p w14:paraId="3D97A381" w14:textId="77777777" w:rsidR="006A22C9" w:rsidRDefault="006A22C9" w:rsidP="00065516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  <w:p w14:paraId="7D6856F0" w14:textId="77777777" w:rsidR="006A22C9" w:rsidRDefault="006A22C9" w:rsidP="00065516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  <w:p w14:paraId="26DC358B" w14:textId="77777777" w:rsidR="006A22C9" w:rsidRDefault="006A22C9" w:rsidP="00065516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6A22C9" w14:paraId="532230D5" w14:textId="77777777" w:rsidTr="00065516">
        <w:trPr>
          <w:trHeight w:val="955"/>
          <w:jc w:val="center"/>
        </w:trPr>
        <w:tc>
          <w:tcPr>
            <w:tcW w:w="1507" w:type="dxa"/>
            <w:vAlign w:val="center"/>
          </w:tcPr>
          <w:p w14:paraId="1251000B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971" w:type="dxa"/>
            <w:gridSpan w:val="2"/>
            <w:vAlign w:val="center"/>
          </w:tcPr>
          <w:p w14:paraId="487B70D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2A52048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4"/>
            <w:vAlign w:val="center"/>
          </w:tcPr>
          <w:p w14:paraId="53D42FC4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E39423B" w14:textId="77777777" w:rsidR="006A22C9" w:rsidRDefault="006A22C9" w:rsidP="00065516">
            <w:pPr>
              <w:ind w:right="21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 w14:paraId="45AE849C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12983241" w14:textId="77777777" w:rsidTr="00065516">
        <w:trPr>
          <w:trHeight w:val="745"/>
          <w:jc w:val="center"/>
        </w:trPr>
        <w:tc>
          <w:tcPr>
            <w:tcW w:w="1507" w:type="dxa"/>
            <w:vAlign w:val="center"/>
          </w:tcPr>
          <w:p w14:paraId="61B84540" w14:textId="77777777" w:rsidR="006A22C9" w:rsidRDefault="006A22C9" w:rsidP="00065516">
            <w:pPr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3261" w:type="dxa"/>
            <w:gridSpan w:val="4"/>
            <w:vAlign w:val="center"/>
          </w:tcPr>
          <w:p w14:paraId="75459B56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A653273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vAlign w:val="center"/>
          </w:tcPr>
          <w:p w14:paraId="674D112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103437EA" w14:textId="77777777" w:rsidTr="00065516">
        <w:trPr>
          <w:trHeight w:val="757"/>
          <w:jc w:val="center"/>
        </w:trPr>
        <w:tc>
          <w:tcPr>
            <w:tcW w:w="1507" w:type="dxa"/>
            <w:vAlign w:val="center"/>
          </w:tcPr>
          <w:p w14:paraId="73CCB1B7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   址</w:t>
            </w:r>
          </w:p>
        </w:tc>
        <w:tc>
          <w:tcPr>
            <w:tcW w:w="8294" w:type="dxa"/>
            <w:gridSpan w:val="12"/>
            <w:vAlign w:val="center"/>
          </w:tcPr>
          <w:p w14:paraId="0ECAABF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7CF15B0A" w14:textId="77777777" w:rsidTr="00065516">
        <w:trPr>
          <w:trHeight w:val="757"/>
          <w:jc w:val="center"/>
        </w:trPr>
        <w:tc>
          <w:tcPr>
            <w:tcW w:w="1507" w:type="dxa"/>
            <w:vAlign w:val="center"/>
          </w:tcPr>
          <w:p w14:paraId="3E51D849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8294" w:type="dxa"/>
            <w:gridSpan w:val="12"/>
            <w:vAlign w:val="center"/>
          </w:tcPr>
          <w:p w14:paraId="64E33EE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562CACB4" w14:textId="77777777" w:rsidTr="00065516">
        <w:trPr>
          <w:trHeight w:val="899"/>
          <w:jc w:val="center"/>
        </w:trPr>
        <w:tc>
          <w:tcPr>
            <w:tcW w:w="1507" w:type="dxa"/>
            <w:vAlign w:val="center"/>
          </w:tcPr>
          <w:p w14:paraId="523E8C23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工程地址</w:t>
            </w:r>
          </w:p>
        </w:tc>
        <w:tc>
          <w:tcPr>
            <w:tcW w:w="8294" w:type="dxa"/>
            <w:gridSpan w:val="12"/>
            <w:vAlign w:val="center"/>
          </w:tcPr>
          <w:p w14:paraId="4492FE25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3EA6187E" w14:textId="77777777" w:rsidTr="00065516">
        <w:trPr>
          <w:trHeight w:val="1072"/>
          <w:jc w:val="center"/>
        </w:trPr>
        <w:tc>
          <w:tcPr>
            <w:tcW w:w="1507" w:type="dxa"/>
            <w:vAlign w:val="center"/>
          </w:tcPr>
          <w:p w14:paraId="0AEA5860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8294" w:type="dxa"/>
            <w:gridSpan w:val="12"/>
            <w:vAlign w:val="center"/>
          </w:tcPr>
          <w:p w14:paraId="5B4D0C54" w14:textId="77777777" w:rsidR="006A22C9" w:rsidRDefault="006A22C9" w:rsidP="000655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面积（㎡）：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建安工作量（万元）：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14:paraId="35DEC7DC" w14:textId="77777777" w:rsidR="006A22C9" w:rsidRDefault="006A22C9" w:rsidP="000655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结构形式：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6A22C9" w14:paraId="4B08E404" w14:textId="77777777" w:rsidTr="00065516">
        <w:trPr>
          <w:trHeight w:val="90"/>
          <w:jc w:val="center"/>
        </w:trPr>
        <w:tc>
          <w:tcPr>
            <w:tcW w:w="1507" w:type="dxa"/>
            <w:vAlign w:val="center"/>
          </w:tcPr>
          <w:p w14:paraId="05065DE3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开工、竣工    时间</w:t>
            </w:r>
          </w:p>
        </w:tc>
        <w:tc>
          <w:tcPr>
            <w:tcW w:w="3332" w:type="dxa"/>
            <w:gridSpan w:val="6"/>
            <w:vAlign w:val="center"/>
          </w:tcPr>
          <w:p w14:paraId="604C8536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729F47D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采用BIM技术的总费用</w:t>
            </w:r>
          </w:p>
        </w:tc>
        <w:tc>
          <w:tcPr>
            <w:tcW w:w="3731" w:type="dxa"/>
            <w:gridSpan w:val="5"/>
            <w:vAlign w:val="center"/>
          </w:tcPr>
          <w:p w14:paraId="63944ADD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7DAFE20D" w14:textId="77777777" w:rsidTr="00065516">
        <w:trPr>
          <w:trHeight w:val="1545"/>
          <w:jc w:val="center"/>
        </w:trPr>
        <w:tc>
          <w:tcPr>
            <w:tcW w:w="1507" w:type="dxa"/>
            <w:vMerge w:val="restart"/>
            <w:vAlign w:val="center"/>
          </w:tcPr>
          <w:p w14:paraId="2F203E3A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竞赛成果分类</w:t>
            </w:r>
          </w:p>
        </w:tc>
        <w:tc>
          <w:tcPr>
            <w:tcW w:w="2900" w:type="dxa"/>
            <w:gridSpan w:val="3"/>
            <w:vAlign w:val="center"/>
          </w:tcPr>
          <w:p w14:paraId="03000992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37BD8FE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□1.BIM技术单项应用</w:t>
            </w:r>
          </w:p>
          <w:p w14:paraId="31404F89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94" w:type="dxa"/>
            <w:gridSpan w:val="9"/>
            <w:vAlign w:val="center"/>
          </w:tcPr>
          <w:p w14:paraId="0B37FB49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□1.土建施工；□2.路桥施工；□3.市政施工；□4.机电施工；□5.钢结构施工；□6.幕墙和装饰装修施工；□7.运行维护管理；□8.其他单项：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</w:tc>
      </w:tr>
      <w:tr w:rsidR="006A22C9" w14:paraId="64B3ACF0" w14:textId="77777777" w:rsidTr="00065516">
        <w:trPr>
          <w:trHeight w:val="1627"/>
          <w:jc w:val="center"/>
        </w:trPr>
        <w:tc>
          <w:tcPr>
            <w:tcW w:w="1507" w:type="dxa"/>
            <w:vMerge/>
            <w:vAlign w:val="center"/>
          </w:tcPr>
          <w:p w14:paraId="5F801850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Calibri" w:eastAsia="宋体" w:hAnsi="Calibri" w:cs="Times New Roman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50319E30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□2.BIM技术综合应用                </w:t>
            </w:r>
          </w:p>
        </w:tc>
        <w:tc>
          <w:tcPr>
            <w:tcW w:w="5394" w:type="dxa"/>
            <w:gridSpan w:val="9"/>
            <w:vAlign w:val="center"/>
          </w:tcPr>
          <w:p w14:paraId="1A8E6B36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ind w:leftChars="140" w:left="294"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项以上,含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6A22C9" w14:paraId="7C17FBBD" w14:textId="77777777" w:rsidTr="00065516">
        <w:trPr>
          <w:trHeight w:val="607"/>
          <w:jc w:val="center"/>
        </w:trPr>
        <w:tc>
          <w:tcPr>
            <w:tcW w:w="1507" w:type="dxa"/>
            <w:vMerge w:val="restart"/>
            <w:vAlign w:val="center"/>
          </w:tcPr>
          <w:p w14:paraId="5BFE677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团队主要成员情况</w:t>
            </w:r>
          </w:p>
          <w:p w14:paraId="49D48990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79AE35C5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（限6人以内，以此名单为准向竞赛优胜成果成员颁发荣誉证书）</w:t>
            </w:r>
          </w:p>
        </w:tc>
        <w:tc>
          <w:tcPr>
            <w:tcW w:w="8294" w:type="dxa"/>
            <w:gridSpan w:val="12"/>
            <w:vAlign w:val="center"/>
          </w:tcPr>
          <w:p w14:paraId="2B51CC51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团队主要成员</w:t>
            </w:r>
          </w:p>
        </w:tc>
      </w:tr>
      <w:tr w:rsidR="006A22C9" w14:paraId="41190308" w14:textId="77777777" w:rsidTr="00065516">
        <w:trPr>
          <w:trHeight w:val="525"/>
          <w:jc w:val="center"/>
        </w:trPr>
        <w:tc>
          <w:tcPr>
            <w:tcW w:w="1507" w:type="dxa"/>
            <w:vMerge/>
            <w:vAlign w:val="center"/>
          </w:tcPr>
          <w:p w14:paraId="3F218A54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4C49E59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7"/>
            <w:vAlign w:val="center"/>
          </w:tcPr>
          <w:p w14:paraId="05FB6A0B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867" w:type="dxa"/>
            <w:gridSpan w:val="3"/>
            <w:vAlign w:val="center"/>
          </w:tcPr>
          <w:p w14:paraId="191FD3D5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vAlign w:val="center"/>
          </w:tcPr>
          <w:p w14:paraId="750E4FD1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6A22C9" w14:paraId="2A53F746" w14:textId="77777777" w:rsidTr="00065516">
        <w:trPr>
          <w:trHeight w:val="844"/>
          <w:jc w:val="center"/>
        </w:trPr>
        <w:tc>
          <w:tcPr>
            <w:tcW w:w="1507" w:type="dxa"/>
            <w:vMerge/>
            <w:vAlign w:val="center"/>
          </w:tcPr>
          <w:p w14:paraId="7796185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4313BB7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7FCCC19B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6D2C4740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56B64A7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3810F5F6" w14:textId="77777777" w:rsidTr="00065516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724200CF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925F0DE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F96759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7A2A5F92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46A160F2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17CBE03C" w14:textId="77777777" w:rsidTr="00065516">
        <w:trPr>
          <w:trHeight w:val="765"/>
          <w:jc w:val="center"/>
        </w:trPr>
        <w:tc>
          <w:tcPr>
            <w:tcW w:w="1507" w:type="dxa"/>
            <w:vMerge/>
            <w:vAlign w:val="center"/>
          </w:tcPr>
          <w:p w14:paraId="7DB8B43B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1E741C8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0FD3635C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3B9781C3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3E59D84D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73E49508" w14:textId="77777777" w:rsidTr="00065516">
        <w:trPr>
          <w:trHeight w:val="761"/>
          <w:jc w:val="center"/>
        </w:trPr>
        <w:tc>
          <w:tcPr>
            <w:tcW w:w="1507" w:type="dxa"/>
            <w:vMerge/>
            <w:vAlign w:val="center"/>
          </w:tcPr>
          <w:p w14:paraId="0366249C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0971ABD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3FE982A0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7C451647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174AB84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593DD479" w14:textId="77777777" w:rsidTr="00065516">
        <w:trPr>
          <w:trHeight w:val="769"/>
          <w:jc w:val="center"/>
        </w:trPr>
        <w:tc>
          <w:tcPr>
            <w:tcW w:w="1507" w:type="dxa"/>
            <w:vMerge/>
            <w:vAlign w:val="center"/>
          </w:tcPr>
          <w:p w14:paraId="233648F3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49946A6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37384D3C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05F7C540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0D56E28C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71FDE572" w14:textId="77777777" w:rsidTr="00065516">
        <w:trPr>
          <w:trHeight w:val="767"/>
          <w:jc w:val="center"/>
        </w:trPr>
        <w:tc>
          <w:tcPr>
            <w:tcW w:w="1507" w:type="dxa"/>
            <w:vMerge/>
            <w:vAlign w:val="center"/>
          </w:tcPr>
          <w:p w14:paraId="340D07F7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2F758AF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16121622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EE7C0D6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2BDDAB35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0B43DB04" w14:textId="77777777" w:rsidTr="00065516">
        <w:trPr>
          <w:trHeight w:val="4515"/>
          <w:jc w:val="center"/>
        </w:trPr>
        <w:tc>
          <w:tcPr>
            <w:tcW w:w="1507" w:type="dxa"/>
            <w:vAlign w:val="center"/>
          </w:tcPr>
          <w:p w14:paraId="3458346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该成果参加其他BIM竞赛的介绍</w:t>
            </w:r>
          </w:p>
          <w:p w14:paraId="36DF6C7F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（若有，注明时间、竞赛名称和获奖情况）</w:t>
            </w:r>
          </w:p>
        </w:tc>
        <w:tc>
          <w:tcPr>
            <w:tcW w:w="8294" w:type="dxa"/>
            <w:gridSpan w:val="12"/>
            <w:vAlign w:val="center"/>
          </w:tcPr>
          <w:p w14:paraId="34522180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DDBEB6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8E31907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49F2BF26" w14:textId="77777777" w:rsidTr="00065516">
        <w:trPr>
          <w:trHeight w:val="600"/>
          <w:jc w:val="center"/>
        </w:trPr>
        <w:tc>
          <w:tcPr>
            <w:tcW w:w="1507" w:type="dxa"/>
            <w:vMerge w:val="restart"/>
            <w:vAlign w:val="center"/>
          </w:tcPr>
          <w:p w14:paraId="4535E824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BIM应用取得的主要效果</w:t>
            </w:r>
          </w:p>
        </w:tc>
        <w:tc>
          <w:tcPr>
            <w:tcW w:w="3268" w:type="dxa"/>
            <w:gridSpan w:val="5"/>
            <w:vAlign w:val="center"/>
          </w:tcPr>
          <w:p w14:paraId="4017960E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项  目</w:t>
            </w:r>
          </w:p>
        </w:tc>
        <w:tc>
          <w:tcPr>
            <w:tcW w:w="2625" w:type="dxa"/>
            <w:gridSpan w:val="4"/>
            <w:vAlign w:val="center"/>
          </w:tcPr>
          <w:p w14:paraId="63E45CEB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数量（金额）</w:t>
            </w:r>
          </w:p>
        </w:tc>
        <w:tc>
          <w:tcPr>
            <w:tcW w:w="2401" w:type="dxa"/>
            <w:gridSpan w:val="3"/>
            <w:vAlign w:val="center"/>
          </w:tcPr>
          <w:p w14:paraId="4ACD884D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与传统作业方式      比较节约的比例</w:t>
            </w:r>
          </w:p>
        </w:tc>
      </w:tr>
      <w:tr w:rsidR="006A22C9" w14:paraId="2E6AC556" w14:textId="77777777" w:rsidTr="00065516">
        <w:trPr>
          <w:trHeight w:val="600"/>
          <w:jc w:val="center"/>
        </w:trPr>
        <w:tc>
          <w:tcPr>
            <w:tcW w:w="1507" w:type="dxa"/>
            <w:vMerge/>
            <w:vAlign w:val="center"/>
          </w:tcPr>
          <w:p w14:paraId="009BF218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79A33BA9" w14:textId="77777777" w:rsidR="006A22C9" w:rsidRDefault="006A22C9" w:rsidP="00065516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可视化技术节约与各方协调联络的时间（天）</w:t>
            </w:r>
          </w:p>
        </w:tc>
        <w:tc>
          <w:tcPr>
            <w:tcW w:w="2625" w:type="dxa"/>
            <w:gridSpan w:val="4"/>
            <w:vAlign w:val="center"/>
          </w:tcPr>
          <w:p w14:paraId="0634C466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315F41C4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00D9F485" w14:textId="77777777" w:rsidTr="00065516">
        <w:trPr>
          <w:trHeight w:val="615"/>
          <w:jc w:val="center"/>
        </w:trPr>
        <w:tc>
          <w:tcPr>
            <w:tcW w:w="1507" w:type="dxa"/>
            <w:vMerge/>
            <w:vAlign w:val="center"/>
          </w:tcPr>
          <w:p w14:paraId="51213282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019B7CE6" w14:textId="77777777" w:rsidR="006A22C9" w:rsidRDefault="006A22C9" w:rsidP="00065516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节约材料的价值（万元）</w:t>
            </w:r>
          </w:p>
        </w:tc>
        <w:tc>
          <w:tcPr>
            <w:tcW w:w="2625" w:type="dxa"/>
            <w:gridSpan w:val="4"/>
            <w:vAlign w:val="center"/>
          </w:tcPr>
          <w:p w14:paraId="45132499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0A6FDF66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4AA803AD" w14:textId="77777777" w:rsidTr="00065516">
        <w:trPr>
          <w:trHeight w:val="609"/>
          <w:jc w:val="center"/>
        </w:trPr>
        <w:tc>
          <w:tcPr>
            <w:tcW w:w="1507" w:type="dxa"/>
            <w:vMerge/>
            <w:vAlign w:val="center"/>
          </w:tcPr>
          <w:p w14:paraId="44864917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6EAEC8BA" w14:textId="77777777" w:rsidR="006A22C9" w:rsidRDefault="006A22C9" w:rsidP="00065516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缩短工期（天）</w:t>
            </w:r>
          </w:p>
        </w:tc>
        <w:tc>
          <w:tcPr>
            <w:tcW w:w="2625" w:type="dxa"/>
            <w:gridSpan w:val="4"/>
            <w:vAlign w:val="center"/>
          </w:tcPr>
          <w:p w14:paraId="425776E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3079C5D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6466EF42" w14:textId="77777777" w:rsidTr="00065516">
        <w:trPr>
          <w:trHeight w:val="591"/>
          <w:jc w:val="center"/>
        </w:trPr>
        <w:tc>
          <w:tcPr>
            <w:tcW w:w="1507" w:type="dxa"/>
            <w:vMerge/>
            <w:vAlign w:val="center"/>
          </w:tcPr>
          <w:p w14:paraId="2AA1E8A1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206627BB" w14:textId="77777777" w:rsidR="006A22C9" w:rsidRDefault="006A22C9" w:rsidP="00065516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节省的建造费用总额（万元）</w:t>
            </w:r>
          </w:p>
        </w:tc>
        <w:tc>
          <w:tcPr>
            <w:tcW w:w="2625" w:type="dxa"/>
            <w:gridSpan w:val="4"/>
            <w:vAlign w:val="center"/>
          </w:tcPr>
          <w:p w14:paraId="0A0EF01A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7A1DCDA3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11D7B583" w14:textId="77777777" w:rsidTr="00065516">
        <w:trPr>
          <w:trHeight w:val="4984"/>
          <w:jc w:val="center"/>
        </w:trPr>
        <w:tc>
          <w:tcPr>
            <w:tcW w:w="1507" w:type="dxa"/>
            <w:vAlign w:val="center"/>
          </w:tcPr>
          <w:p w14:paraId="5BF5995B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主要的经验 教训             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（列举1-3项）</w:t>
            </w:r>
          </w:p>
        </w:tc>
        <w:tc>
          <w:tcPr>
            <w:tcW w:w="8294" w:type="dxa"/>
            <w:gridSpan w:val="12"/>
            <w:vAlign w:val="center"/>
          </w:tcPr>
          <w:p w14:paraId="780924DA" w14:textId="77777777" w:rsidR="006A22C9" w:rsidRDefault="006A22C9" w:rsidP="00065516">
            <w:pPr>
              <w:wordWrap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A22C9" w14:paraId="00EAB7B9" w14:textId="77777777" w:rsidTr="00065516">
        <w:trPr>
          <w:trHeight w:val="2119"/>
          <w:jc w:val="center"/>
        </w:trPr>
        <w:tc>
          <w:tcPr>
            <w:tcW w:w="1507" w:type="dxa"/>
            <w:vAlign w:val="center"/>
          </w:tcPr>
          <w:p w14:paraId="1B5B0EE0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8294" w:type="dxa"/>
            <w:gridSpan w:val="12"/>
            <w:vAlign w:val="center"/>
          </w:tcPr>
          <w:p w14:paraId="0F566844" w14:textId="77777777" w:rsidR="006A22C9" w:rsidRDefault="006A22C9" w:rsidP="00065516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A22C9" w14:paraId="06AA45BE" w14:textId="77777777" w:rsidTr="00065516">
        <w:trPr>
          <w:trHeight w:val="6168"/>
          <w:jc w:val="center"/>
        </w:trPr>
        <w:tc>
          <w:tcPr>
            <w:tcW w:w="1507" w:type="dxa"/>
            <w:vAlign w:val="center"/>
          </w:tcPr>
          <w:p w14:paraId="4796DE77" w14:textId="77777777" w:rsidR="006A22C9" w:rsidRDefault="006A22C9" w:rsidP="0006551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申报单位意见（盖公章）</w:t>
            </w:r>
          </w:p>
        </w:tc>
        <w:tc>
          <w:tcPr>
            <w:tcW w:w="8294" w:type="dxa"/>
            <w:gridSpan w:val="12"/>
          </w:tcPr>
          <w:p w14:paraId="01E16629" w14:textId="77777777" w:rsidR="006A22C9" w:rsidRDefault="006A22C9" w:rsidP="00065516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F18D330" w14:textId="77777777" w:rsidR="006A22C9" w:rsidRDefault="006A22C9" w:rsidP="00065516">
            <w:pPr>
              <w:spacing w:line="320" w:lineRule="exact"/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（联合申报的项目，所有竞赛单位均需盖公章）</w:t>
            </w:r>
          </w:p>
          <w:p w14:paraId="366ABD4B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37ECC375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111337D9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14:paraId="2952393B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526A4527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51EBD643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5F87B429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74177157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14:paraId="42641EC0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15FC873E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（公章）</w:t>
            </w:r>
          </w:p>
          <w:p w14:paraId="13DD00AF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20700507" w14:textId="77777777" w:rsidR="006A22C9" w:rsidRDefault="006A22C9" w:rsidP="0006551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2020 年     月    日</w:t>
            </w:r>
          </w:p>
          <w:p w14:paraId="047DB404" w14:textId="77777777" w:rsidR="006A22C9" w:rsidRDefault="006A22C9" w:rsidP="000655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56FA217" w14:textId="77777777" w:rsidR="006A22C9" w:rsidRDefault="006A22C9" w:rsidP="00065516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D424764" w14:textId="77777777" w:rsidR="006A22C9" w:rsidRDefault="006A22C9" w:rsidP="006A22C9">
      <w:pPr>
        <w:rPr>
          <w:rFonts w:ascii="仿宋_GB2312" w:eastAsia="仿宋_GB2312"/>
          <w:sz w:val="32"/>
          <w:szCs w:val="32"/>
        </w:rPr>
      </w:pPr>
    </w:p>
    <w:p w14:paraId="6E41165B" w14:textId="77777777" w:rsidR="00CE6A19" w:rsidRPr="006A22C9" w:rsidRDefault="00CE6A19" w:rsidP="006A22C9"/>
    <w:sectPr w:rsidR="00CE6A19" w:rsidRPr="006A22C9" w:rsidSect="006A22C9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C6B" w14:textId="77777777" w:rsidR="00785DB2" w:rsidRDefault="00785DB2" w:rsidP="007D2F16">
      <w:r>
        <w:separator/>
      </w:r>
    </w:p>
  </w:endnote>
  <w:endnote w:type="continuationSeparator" w:id="0">
    <w:p w14:paraId="3A41D852" w14:textId="77777777" w:rsidR="00785DB2" w:rsidRDefault="00785DB2" w:rsidP="007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DE61" w14:textId="77777777" w:rsidR="00785DB2" w:rsidRDefault="00785DB2" w:rsidP="007D2F16">
      <w:r>
        <w:separator/>
      </w:r>
    </w:p>
  </w:footnote>
  <w:footnote w:type="continuationSeparator" w:id="0">
    <w:p w14:paraId="2BE5DDF5" w14:textId="77777777" w:rsidR="00785DB2" w:rsidRDefault="00785DB2" w:rsidP="007D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96"/>
    <w:rsid w:val="00026B96"/>
    <w:rsid w:val="006A22C9"/>
    <w:rsid w:val="00785DB2"/>
    <w:rsid w:val="007D2F16"/>
    <w:rsid w:val="0090011C"/>
    <w:rsid w:val="00AA7128"/>
    <w:rsid w:val="00CE6A19"/>
    <w:rsid w:val="00E43B33"/>
    <w:rsid w:val="00E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772D2"/>
  <w15:chartTrackingRefBased/>
  <w15:docId w15:val="{91B6B3B7-B9D2-4DA7-B4AC-99CC49C6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2C9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D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D2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2F1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2F1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A7128"/>
  </w:style>
  <w:style w:type="paragraph" w:customStyle="1" w:styleId="Default">
    <w:name w:val="Default"/>
    <w:qFormat/>
    <w:rsid w:val="00AA7128"/>
    <w:pPr>
      <w:widowControl w:val="0"/>
      <w:autoSpaceDE w:val="0"/>
      <w:autoSpaceDN w:val="0"/>
      <w:adjustRightInd w:val="0"/>
    </w:pPr>
    <w:rPr>
      <w:rFonts w:eastAsiaTheme="minorEastAsia" w:hAnsi="仿宋_GB2312" w:cs="仿宋_GB2312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7128"/>
    <w:rPr>
      <w:rFonts w:ascii="宋体" w:eastAsia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2022-03-24T07:27:00Z</dcterms:created>
  <dcterms:modified xsi:type="dcterms:W3CDTF">2022-03-24T07:39:00Z</dcterms:modified>
</cp:coreProperties>
</file>